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7A74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TỰ NHIÊN VÀ XÃ HỘI</w:t>
      </w:r>
    </w:p>
    <w:p w:rsidR="004E7A74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CHỦ ĐỀ 2: TRƯỜNG HỌC</w:t>
      </w:r>
    </w:p>
    <w:p w:rsidR="004E7A74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BÀI 8: ÔN TẬP VỀ CHỦ ĐỀ TRƯỜNG HỌC </w:t>
      </w: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(</w:t>
      </w:r>
      <w:r>
        <w:rPr>
          <w:rFonts w:ascii="Times New Roman" w:eastAsia="Times New Roman" w:hAnsi="Times New Roman"/>
          <w:b/>
          <w:bCs/>
          <w:sz w:val="26"/>
          <w:szCs w:val="26"/>
        </w:rPr>
        <w:t>2 Tiết</w:t>
      </w: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)</w:t>
      </w:r>
    </w:p>
    <w:p w:rsidR="004E7A74" w:rsidRDefault="0000000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eastAsia="Times New Roman" w:hAnsi="Times New Roman"/>
          <w:b/>
          <w:bCs/>
          <w:sz w:val="26"/>
          <w:szCs w:val="26"/>
          <w:u w:val="single"/>
          <w:lang w:val="nl-NL"/>
        </w:rPr>
        <w:t>I. YÊU CẦU CẦN ĐẠT: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sz w:val="26"/>
          <w:szCs w:val="26"/>
          <w:lang w:val="nl-NL"/>
        </w:rPr>
        <w:t>1. Năng lực đặc thù: Sau bài học, học sinh sẽ: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HS hệ thống được nhưng kiến thức đã học về chủ đề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Tạo ra sản phẩm có nội dung chủ dề về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Thực hiện một số việc làm phù hợp để giữ an toàn, vệ sinh trường học và truyền thống nhà trường.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HS có trách nhiệm, nhiệt tình khi tham gia các hoạt động kết nối với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- Có ý thức giữ gìn và làm được một số việc phù hợp để giữ vệ sinh trường học 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2. Phẩm chất.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nhân ái: Có ý thức giúp đỡ lẫn nhau trong hoạt động nhóm để hoàn thành nhiệm vụ.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chăm chỉ: Chăm chỉ suy nghĩ, trả lời câu hỏi; làm tốt các bài tập.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trách nhiệm: Giữ trật tự, biết lắng nghe, học tập nghiêm túc.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yêu nước: Có biểu hiện yêu trường và lớp.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3. Năng lực 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tự chủ, tự học: lắng nghe, trả lời câu hỏi, làm bài tập.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giải quyết vấn đề và sáng tạo: Sử dụng các kiến thức đã học ứng dụng vào thực tế, tìm tòi, phát hiện giải quyết các nhiệm vụ trong cuộc sổng.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giao tiếp và hợp tác: Trao đổi và thảo luận để thực hiện các nhiệm vụ học tập.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II. ĐỒ DÙNG DẠY HỌC 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GV: Máy tính, kế hoạch bài dạy, các slide minh họa, SGK, phiếu học tập.</w:t>
      </w:r>
    </w:p>
    <w:p w:rsidR="004E7A74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HS: SGK, vở ghi.</w:t>
      </w:r>
    </w:p>
    <w:p w:rsidR="004E7A74" w:rsidRDefault="00000000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III. HOẠT ĐỘNG DẠY HỌC </w:t>
      </w:r>
    </w:p>
    <w:p w:rsidR="004E7A74" w:rsidRDefault="000000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FF0000"/>
          <w:sz w:val="26"/>
          <w:szCs w:val="26"/>
        </w:rPr>
      </w:pPr>
      <w:r>
        <w:rPr>
          <w:rFonts w:ascii="Times New Roman" w:eastAsia="Times New Roman" w:hAnsi="Times New Roman"/>
          <w:b/>
          <w:color w:val="FF0000"/>
          <w:sz w:val="26"/>
          <w:szCs w:val="26"/>
        </w:rPr>
        <w:t>TIẾT 1 : Ngày dạy : 31/10/2023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282"/>
      </w:tblGrid>
      <w:tr w:rsidR="004E7A74">
        <w:tc>
          <w:tcPr>
            <w:tcW w:w="5211" w:type="dxa"/>
            <w:tcBorders>
              <w:bottom w:val="dashed" w:sz="4" w:space="0" w:color="auto"/>
            </w:tcBorders>
          </w:tcPr>
          <w:p w:rsidR="004E7A74" w:rsidRDefault="004E7A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4282" w:type="dxa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4E7A74">
        <w:tc>
          <w:tcPr>
            <w:tcW w:w="9493" w:type="dxa"/>
            <w:gridSpan w:val="2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 w:rsidR="004E7A74">
        <w:tc>
          <w:tcPr>
            <w:tcW w:w="5211" w:type="dxa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- GV cho học sinh hát bài hát Em yêu trường em. </w:t>
            </w:r>
          </w:p>
          <w:p w:rsidR="004E7A7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Em có cảm nhận gi về bài hát</w:t>
            </w:r>
          </w:p>
          <w:p w:rsidR="004E7A7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4E7A7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=&gt; Kết luận:  Bạn nhỏ trong bài hát rất yêu quý ngôi trường của mình. Trường có thầy cô, bạn bè, có những hoa phượng, hoa Huệ yêu thương……</w:t>
            </w:r>
          </w:p>
          <w:p w:rsidR="004E7A7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4282" w:type="dxa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hát.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trả lời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nhắc lại tên bài, ghi vở</w:t>
            </w:r>
          </w:p>
        </w:tc>
      </w:tr>
      <w:tr w:rsidR="004E7A74">
        <w:tc>
          <w:tcPr>
            <w:tcW w:w="949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>2. HĐ hình thành kiến thức: (25p)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Hoạt động : Trưng bày tranh, ảnh một số hoạt động của chủ đề trường học</w:t>
            </w:r>
          </w:p>
        </w:tc>
      </w:tr>
      <w:tr w:rsidR="004E7A74"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tổ chức chia nhóm tổ, giao nhiệm vụ  cho từng nhóm.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Yêu cầu các nhóm đã sưu tầm tranh, ảnh về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chủ đề Trường học theo nội dung đã chọn trừng nhóm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hướng dẫn các nhóm trao đổi, giới thiệu sản phẩm của nhóm mình trước lớp và giải thích tại sao nhóm lại chọn bức tranh đó, ý nghĩa của hoạt động đó và cảm nghĩ khi tham gia hoạt động này.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Hoạt động kết nối giúp chúng ta điều gì?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Lúc khảo sát khu vệ sinh thấy điều gì? mình thấy về sinh sạch sẽ, gọn gàng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Truyền thống của nhà trường là gì?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tuyên dương các nhóm</w:t>
            </w:r>
          </w:p>
        </w:tc>
        <w:tc>
          <w:tcPr>
            <w:tcW w:w="4282" w:type="dxa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- HS nhận phân công nhóm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Các nhóm tiến hành thảo luận, trưng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bày theo ý của từng nhóm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Giúp chúng ta giao lưu được nhiều hơn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Mình thấy vệ sinh sạch sẽ, gọn gàng.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Lấy chất lượng làm danh dự nhà trường. Đoàn kết, nhân ái giúp đỡ nhau. Yêu thương học sinh.....</w:t>
            </w:r>
          </w:p>
        </w:tc>
      </w:tr>
      <w:tr w:rsidR="004E7A74">
        <w:tc>
          <w:tcPr>
            <w:tcW w:w="949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lastRenderedPageBreak/>
              <w:t>*Củng cố - dặn dò (3p)</w:t>
            </w:r>
          </w:p>
        </w:tc>
      </w:tr>
      <w:tr w:rsidR="004E7A74"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Giới thiệu với bố mẹ hoặc người thân về ngôi trường của em.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tiết học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Chuẩn bị bức tranh 2 và 3 cho bài học sau </w:t>
            </w:r>
          </w:p>
        </w:tc>
        <w:tc>
          <w:tcPr>
            <w:tcW w:w="4282" w:type="dxa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nghe.</w:t>
            </w:r>
          </w:p>
          <w:p w:rsidR="004E7A74" w:rsidRDefault="004E7A7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nghe, rút kinh nghiệm</w:t>
            </w:r>
          </w:p>
        </w:tc>
      </w:tr>
      <w:tr w:rsidR="004E7A74">
        <w:tc>
          <w:tcPr>
            <w:tcW w:w="9493" w:type="dxa"/>
            <w:gridSpan w:val="2"/>
            <w:tcBorders>
              <w:top w:val="dashed" w:sz="4" w:space="0" w:color="auto"/>
            </w:tcBorders>
          </w:tcPr>
          <w:p w:rsidR="004E7A74" w:rsidRDefault="004E7A7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4E7A74" w:rsidRDefault="00000000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 HOẠT ĐỘNG DẠY HỌC</w:t>
      </w:r>
    </w:p>
    <w:p w:rsidR="004E7A74" w:rsidRDefault="000000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FF0000"/>
          <w:sz w:val="26"/>
          <w:szCs w:val="26"/>
        </w:rPr>
      </w:pPr>
      <w:r>
        <w:rPr>
          <w:rFonts w:ascii="Times New Roman" w:eastAsia="Times New Roman" w:hAnsi="Times New Roman"/>
          <w:b/>
          <w:color w:val="FF0000"/>
          <w:sz w:val="26"/>
          <w:szCs w:val="26"/>
        </w:rPr>
        <w:t>TIẾT 2: Ngày dạy: 03/11/2023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5244"/>
      </w:tblGrid>
      <w:tr w:rsidR="004E7A74">
        <w:tc>
          <w:tcPr>
            <w:tcW w:w="4679" w:type="dxa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5244" w:type="dxa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4E7A74">
        <w:tc>
          <w:tcPr>
            <w:tcW w:w="9923" w:type="dxa"/>
            <w:gridSpan w:val="2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 w:rsidR="004E7A74">
        <w:tc>
          <w:tcPr>
            <w:tcW w:w="4679" w:type="dxa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Cho học sinh nghe bài hát Em yêu trường em để khởi động bài học.</w:t>
            </w:r>
          </w:p>
          <w:p w:rsidR="004E7A7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5244" w:type="dxa"/>
            <w:tcBorders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nghe.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nghe.</w:t>
            </w:r>
          </w:p>
        </w:tc>
      </w:tr>
      <w:tr w:rsidR="004E7A74"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>2. HĐ thực hành: (25-30 p)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Hoạt động 1: Tổ chức cho học sinh quan sát, thảo luận và trả lời các câu hỏi theo nội dung hình 2 và 3 trong sách giáo khoa (Hoạt động nhóm)</w:t>
            </w:r>
          </w:p>
        </w:tc>
      </w:tr>
      <w:tr w:rsidR="004E7A74">
        <w:tc>
          <w:tcPr>
            <w:tcW w:w="4679" w:type="dxa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yêu cầu các nhóm HS quan sát hình 2 3, thảo luận và trả lời các câu hỏi: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957195" cy="1296035"/>
                  <wp:effectExtent l="0" t="0" r="14605" b="14605"/>
                  <wp:docPr id="8" name="Picture 8" descr="C:\Users\HUONG\Downloads\IMG-15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:\Users\HUONG\Downloads\IMG-15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784" cy="1352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Hình 2 các bạn nhỏ trong tranh đã làm gì?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Hình 3 các bạn nhỏ trong tranh đã làm gì?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Việc làm của các bạn nhỏ trong tranh không giữ gìn cơ sở vật chất của nhà trường? Tại sao?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GV gọi các nhóm trình bày trước lớp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GV nhận xét tuyên dương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=&gt; Kết luận: Trường học cũng như ngôi nhà của các em chúng ta cần phải giữ gìn, bảo quản và vệ sinh sạch sẽ để ngôi trường luôn sạch sẽ an khang.  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* Em có nhận xét gì về khu vệ sinh? Khuôn viên sân trường và khu tập thể thao như thế nào?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Gv nhận xét- tuyên dương</w:t>
            </w:r>
          </w:p>
        </w:tc>
        <w:tc>
          <w:tcPr>
            <w:tcW w:w="5244" w:type="dxa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quan sát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Đa bóng làm của kính vỡ, có thể sẽ làm các bạn khác bị thương khi kĩnh vỡ bắn vào người.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Các bạn vất rác bừa bãi, xả nước ra sàn nhà về sinh rất nhiều gây lãng phí nước.</w:t>
            </w: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HS hoạt động trong nhóm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+ HS trả lời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nghe, trao đổi</w:t>
            </w: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808605" cy="2042795"/>
                  <wp:effectExtent l="0" t="0" r="10795" b="146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66938" b="92500" l="6579" r="56053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34" t="66937" r="43771" b="73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15" cy="2054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A74">
        <w:trPr>
          <w:trHeight w:val="69"/>
        </w:trPr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lastRenderedPageBreak/>
              <w:t xml:space="preserve">Hoạt động 2: Viết đoạn văn ngắn giới thiệu về trường em </w:t>
            </w:r>
          </w:p>
          <w:tbl>
            <w:tblPr>
              <w:tblStyle w:val="TableGrid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1"/>
              <w:gridCol w:w="4631"/>
            </w:tblGrid>
            <w:tr w:rsidR="004E7A74">
              <w:tc>
                <w:tcPr>
                  <w:tcW w:w="4631" w:type="dxa"/>
                </w:tcPr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2830830</wp:posOffset>
                            </wp:positionH>
                            <wp:positionV relativeFrom="paragraph">
                              <wp:posOffset>303530</wp:posOffset>
                            </wp:positionV>
                            <wp:extent cx="27940" cy="2659380"/>
                            <wp:effectExtent l="4445" t="0" r="13335" b="762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7992" cy="265913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1F37DDAD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9pt,23.9pt" to="225.1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vertAlign w:val="subscript"/>
                      <w:lang w:val="nl-NL"/>
                    </w:rPr>
                    <w:t xml:space="preserve">+ </w: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Gv nêu yêu cầu  cho học sinh cần nắm để viết bài.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+Thời gian thành lập trường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Các danh hiệu nhà trường đạt được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một số tấm gương tiêu biểu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Cảm xúc của em với nhà trường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Gọi các học sinh trình bày bài của mình trước lớp.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-GV nhận xét, tuyên dương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*Củng cố - dặn dò (5p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Khuyến khích HS về nhà chia sẻ với người bài viết về ngôi trường em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GV nhận xét tiết học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 xml:space="preserve">- Dặn HS chuẩn bị hoạt động sản xuất nông nghiệp </w:t>
                  </w: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IV. ĐIỀU CHỈNH SAU BÀI HỌC</w:t>
                  </w:r>
                </w:p>
              </w:tc>
              <w:tc>
                <w:tcPr>
                  <w:tcW w:w="4631" w:type="dxa"/>
                </w:tcPr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-Hs viết bài vảo vở</w:t>
                  </w: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Hs trình bày trước lớp</w:t>
                  </w: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4E7A74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HS lắng nghe.</w:t>
                  </w:r>
                </w:p>
                <w:p w:rsidR="004E7A74" w:rsidRDefault="004E7A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</w:tc>
            </w:tr>
          </w:tbl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4E7A74">
        <w:trPr>
          <w:trHeight w:val="69"/>
        </w:trPr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E7A74" w:rsidRDefault="004E7A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4E7A74">
        <w:tc>
          <w:tcPr>
            <w:tcW w:w="9923" w:type="dxa"/>
            <w:gridSpan w:val="2"/>
            <w:tcBorders>
              <w:top w:val="dashed" w:sz="4" w:space="0" w:color="auto"/>
            </w:tcBorders>
          </w:tcPr>
          <w:p w:rsidR="004E7A74" w:rsidRDefault="004E7A7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4E7A74" w:rsidRDefault="004E7A74"/>
    <w:sectPr w:rsidR="004E7A7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2939" w:rsidRDefault="00852939">
      <w:pPr>
        <w:spacing w:line="240" w:lineRule="auto"/>
      </w:pPr>
      <w:r>
        <w:separator/>
      </w:r>
    </w:p>
  </w:endnote>
  <w:endnote w:type="continuationSeparator" w:id="0">
    <w:p w:rsidR="00852939" w:rsidRDefault="00852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2939" w:rsidRDefault="00852939">
      <w:pPr>
        <w:spacing w:after="0"/>
      </w:pPr>
      <w:r>
        <w:separator/>
      </w:r>
    </w:p>
  </w:footnote>
  <w:footnote w:type="continuationSeparator" w:id="0">
    <w:p w:rsidR="00852939" w:rsidRDefault="0085293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DC55152"/>
    <w:rsid w:val="004E7A74"/>
    <w:rsid w:val="00852939"/>
    <w:rsid w:val="00D00C93"/>
    <w:rsid w:val="7DC5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555F1915-45CD-430E-8F43-729B785E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2023-10-29T08:22:00Z</dcterms:created>
  <dcterms:modified xsi:type="dcterms:W3CDTF">2023-10-29T08:22:00Z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FE3714363474401BBC17777A2A6E0D56_11</vt:lpwstr>
  </property>
</Properties>
</file>